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240" w:lineRule="auto"/>
        <w:ind w:left="0" w:right="0"/>
        <w:jc w:val="left"/>
        <w:outlineLvl w:val="0"/>
      </w:pPr>
      <w:r>
        <w:rPr>
          <w:b/>
          <w:bCs/>
          <w:color w:val="B70000"/>
          <w:sz w:val="48"/>
          <w:szCs w:val="48"/>
        </w:rPr>
        <w:t xml:space="preserve">An embedHTML() example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We draw a table with border and rawspans and colspans:</w:t>
      </w:r>
    </w:p>
    <w:tbl>
      <w:tblPr>
        <w:tblStyle w:val="TableGridPHPDOCX"/>
        <w:tblW w:w="0" w:type="auto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1_1</w:t>
            </w:r>
          </w:p>
        </w:tc>
        <w:tc>
          <w:tcPr>
            <w:gridSpan w:val="2"/>
            <w:vMerge w:val="restart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1_2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Some random text.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One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Two 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 xml:space="preserve">and a half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3_2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44614">
    <w:multiLevelType w:val="hybridMultilevel"/>
    <w:lvl w:ilvl="0" w:tplc="37419385">
      <w:start w:val="1"/>
      <w:numFmt w:val="decimal"/>
      <w:lvlText w:val="%1."/>
      <w:lvlJc w:val="left"/>
      <w:pPr>
        <w:ind w:left="720" w:hanging="360"/>
      </w:pPr>
    </w:lvl>
    <w:lvl w:ilvl="1" w:tplc="37419385" w:tentative="1">
      <w:start w:val="1"/>
      <w:numFmt w:val="lowerLetter"/>
      <w:lvlText w:val="%2."/>
      <w:lvlJc w:val="left"/>
      <w:pPr>
        <w:ind w:left="1440" w:hanging="360"/>
      </w:pPr>
    </w:lvl>
    <w:lvl w:ilvl="2" w:tplc="37419385" w:tentative="1">
      <w:start w:val="1"/>
      <w:numFmt w:val="lowerRoman"/>
      <w:lvlText w:val="%3."/>
      <w:lvlJc w:val="right"/>
      <w:pPr>
        <w:ind w:left="2160" w:hanging="180"/>
      </w:pPr>
    </w:lvl>
    <w:lvl w:ilvl="3" w:tplc="37419385" w:tentative="1">
      <w:start w:val="1"/>
      <w:numFmt w:val="decimal"/>
      <w:lvlText w:val="%4."/>
      <w:lvlJc w:val="left"/>
      <w:pPr>
        <w:ind w:left="2880" w:hanging="360"/>
      </w:pPr>
    </w:lvl>
    <w:lvl w:ilvl="4" w:tplc="37419385" w:tentative="1">
      <w:start w:val="1"/>
      <w:numFmt w:val="lowerLetter"/>
      <w:lvlText w:val="%5."/>
      <w:lvlJc w:val="left"/>
      <w:pPr>
        <w:ind w:left="3600" w:hanging="360"/>
      </w:pPr>
    </w:lvl>
    <w:lvl w:ilvl="5" w:tplc="37419385" w:tentative="1">
      <w:start w:val="1"/>
      <w:numFmt w:val="lowerRoman"/>
      <w:lvlText w:val="%6."/>
      <w:lvlJc w:val="right"/>
      <w:pPr>
        <w:ind w:left="4320" w:hanging="180"/>
      </w:pPr>
    </w:lvl>
    <w:lvl w:ilvl="6" w:tplc="37419385" w:tentative="1">
      <w:start w:val="1"/>
      <w:numFmt w:val="decimal"/>
      <w:lvlText w:val="%7."/>
      <w:lvlJc w:val="left"/>
      <w:pPr>
        <w:ind w:left="5040" w:hanging="360"/>
      </w:pPr>
    </w:lvl>
    <w:lvl w:ilvl="7" w:tplc="37419385" w:tentative="1">
      <w:start w:val="1"/>
      <w:numFmt w:val="lowerLetter"/>
      <w:lvlText w:val="%8."/>
      <w:lvlJc w:val="left"/>
      <w:pPr>
        <w:ind w:left="5760" w:hanging="360"/>
      </w:pPr>
    </w:lvl>
    <w:lvl w:ilvl="8" w:tplc="37419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44613">
    <w:multiLevelType w:val="hybridMultilevel"/>
    <w:lvl w:ilvl="0" w:tplc="3441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44613">
    <w:abstractNumId w:val="43344613"/>
  </w:num>
  <w:num w:numId="43344614">
    <w:abstractNumId w:val="43344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